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90B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труда и социальной защиты Российской Федерации от 12 августа 2014 г. N 549н г. Москва "Об утверждении Порядка проведения государственной экспертизы условий труда"</w:t>
      </w:r>
    </w:p>
    <w:p w:rsidR="00000000" w:rsidRDefault="00AF690B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Порядка проведения государственной экспертизы условий труда</w:t>
      </w:r>
    </w:p>
    <w:p w:rsidR="00000000" w:rsidRDefault="00AF690B">
      <w:pPr>
        <w:pStyle w:val="a3"/>
      </w:pPr>
      <w:r>
        <w:t>Приказ Министерства труда и социальной защиты Российской Федерации от 12 августа 2014 г. N 549н г. Москва "</w:t>
      </w:r>
      <w:r>
        <w:t>Об утверждении Порядка проведения государственной экспертизы условий труда"</w:t>
      </w:r>
    </w:p>
    <w:p w:rsidR="00000000" w:rsidRDefault="00AF690B">
      <w:pPr>
        <w:pStyle w:val="a3"/>
      </w:pPr>
      <w:r>
        <w:t>Дата подписания: 12.08.2014</w:t>
      </w:r>
    </w:p>
    <w:p w:rsidR="00000000" w:rsidRDefault="00AF690B">
      <w:pPr>
        <w:pStyle w:val="a3"/>
      </w:pPr>
      <w:r>
        <w:t>Дата публикации: 14.11.2014 00:00</w:t>
      </w:r>
    </w:p>
    <w:p w:rsidR="00000000" w:rsidRDefault="00AF690B">
      <w:pPr>
        <w:pStyle w:val="a3"/>
      </w:pPr>
      <w:r>
        <w:rPr>
          <w:b/>
          <w:bCs/>
        </w:rPr>
        <w:t>Зарегистрирован в Минюсте РФ 31 октября 2014 г.</w:t>
      </w:r>
    </w:p>
    <w:p w:rsidR="00000000" w:rsidRDefault="00AF690B">
      <w:pPr>
        <w:pStyle w:val="a3"/>
      </w:pPr>
      <w:r>
        <w:rPr>
          <w:b/>
          <w:bCs/>
        </w:rPr>
        <w:t>Регистрационный N 34545</w:t>
      </w:r>
    </w:p>
    <w:p w:rsidR="00000000" w:rsidRDefault="00AF690B">
      <w:pPr>
        <w:pStyle w:val="a3"/>
      </w:pPr>
      <w:r>
        <w:t>В соответствии со статьей 216.1 Трудового коде</w:t>
      </w:r>
      <w:r>
        <w:t>кса Российской Федерации (Собрание законодательства Российской Федерации, 2002, N 1, ст. 3; 2006, N 27, ст. 2878; 2008, N 30, ст. 3616; 2011, N 27, ст. 3880; N 30, ст. 4590; 2013, N 52, ст. 6986), частью 1 статьи 24 Федерального закона от 28 декабря 2013 г</w:t>
      </w:r>
      <w:r>
        <w:t>. N 426-ФЗ "О специальной оценке условий труда" (Собрание законодательства Российской Федерации, 2013, N 52, ст. 6991; 2014, N 26, ст. 3366) и подпунктом 5.2.14 Положения о Министерстве труда и социальной защиты Российской Федерации, утвержденного постанов</w:t>
      </w:r>
      <w:r>
        <w:t>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</w:t>
      </w:r>
      <w:r>
        <w:t xml:space="preserve">й интернет-портал правовой информации http://www.pravo.gov.ru, 4 августа 2014 г., N 0001201408040017), </w:t>
      </w:r>
      <w:r>
        <w:rPr>
          <w:b/>
          <w:bCs/>
        </w:rPr>
        <w:t>приказываю:</w:t>
      </w:r>
    </w:p>
    <w:p w:rsidR="00000000" w:rsidRDefault="00AF690B">
      <w:pPr>
        <w:pStyle w:val="a3"/>
      </w:pPr>
      <w:r>
        <w:t>Утвердить прилагаемый Порядок проведения государственной экспертизы условий труда.</w:t>
      </w:r>
    </w:p>
    <w:p w:rsidR="00000000" w:rsidRDefault="00AF690B">
      <w:pPr>
        <w:pStyle w:val="a3"/>
      </w:pPr>
      <w:r>
        <w:rPr>
          <w:b/>
          <w:bCs/>
        </w:rPr>
        <w:t>Врио Министра С. Вельмяйкин</w:t>
      </w:r>
    </w:p>
    <w:p w:rsidR="00000000" w:rsidRDefault="00AF690B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государстве</w:t>
      </w:r>
      <w:r>
        <w:rPr>
          <w:rFonts w:eastAsia="Times New Roman"/>
        </w:rPr>
        <w:t>нной экспертизы условий труда</w:t>
      </w:r>
    </w:p>
    <w:p w:rsidR="00000000" w:rsidRDefault="00AF690B">
      <w:pPr>
        <w:pStyle w:val="a3"/>
      </w:pPr>
      <w:r>
        <w:rPr>
          <w:b/>
          <w:bCs/>
        </w:rPr>
        <w:t>I. Общие положения</w:t>
      </w:r>
    </w:p>
    <w:p w:rsidR="00000000" w:rsidRDefault="00AF690B">
      <w:pPr>
        <w:pStyle w:val="a3"/>
      </w:pPr>
      <w: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</w:t>
      </w:r>
      <w:r>
        <w:t>едерации в области охраны труда (далее - органы государственной экспертизы условий труда).</w:t>
      </w:r>
    </w:p>
    <w:p w:rsidR="00000000" w:rsidRDefault="00AF690B">
      <w:pPr>
        <w:pStyle w:val="a3"/>
      </w:pPr>
      <w:r>
        <w:t>2.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</w:t>
      </w:r>
      <w:r>
        <w:t>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000000" w:rsidRDefault="00AF690B">
      <w:pPr>
        <w:pStyle w:val="a3"/>
      </w:pPr>
      <w:r>
        <w:t>3. Государственная экспертиза условий труда осуществляется на основании:</w:t>
      </w:r>
    </w:p>
    <w:p w:rsidR="00000000" w:rsidRDefault="00AF690B">
      <w:pPr>
        <w:pStyle w:val="a3"/>
      </w:pPr>
      <w:r>
        <w:t>а) обра</w:t>
      </w:r>
      <w:r>
        <w:t>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</w:t>
      </w:r>
      <w:r>
        <w:t>ховщиков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000000" w:rsidRDefault="00AF690B">
      <w:pPr>
        <w:pStyle w:val="a3"/>
      </w:pPr>
      <w:r>
        <w:t>б) определений судебных органов;</w:t>
      </w:r>
    </w:p>
    <w:p w:rsidR="00000000" w:rsidRDefault="00AF690B">
      <w:pPr>
        <w:pStyle w:val="a3"/>
      </w:pPr>
      <w:r>
        <w:t>в) представлений территориальных органов Федеральной службы по труду и занят</w:t>
      </w:r>
      <w:r>
        <w:t>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закона от 28 декабря 2013 г. N 426-ФЗ "О специальной оценке условий труда", в том числе на осн</w:t>
      </w:r>
      <w:r>
        <w:t>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</w:t>
      </w:r>
      <w:r>
        <w:t xml:space="preserve"> качества проведения специальной оценки условий труда).</w:t>
      </w:r>
    </w:p>
    <w:p w:rsidR="00000000" w:rsidRDefault="00AF690B">
      <w:pPr>
        <w:pStyle w:val="a3"/>
      </w:pPr>
      <w: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000000" w:rsidRDefault="00AF690B">
      <w:pPr>
        <w:pStyle w:val="a3"/>
      </w:pPr>
      <w:r>
        <w:t>5. Государственная экспер</w:t>
      </w:r>
      <w:r>
        <w:t>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000000" w:rsidRDefault="00AF690B">
      <w:pPr>
        <w:pStyle w:val="a3"/>
      </w:pPr>
      <w:r>
        <w:t xml:space="preserve">в соответствии с подпунктами "б" и "в" пункта 3 настоящего Порядка, </w:t>
      </w:r>
      <w:r>
        <w:t>а также в случаях, когда заявителем является орган исполнительной власти, - бесплатно;</w:t>
      </w:r>
    </w:p>
    <w:p w:rsidR="00000000" w:rsidRDefault="00AF690B">
      <w:pPr>
        <w:pStyle w:val="a3"/>
      </w:pPr>
      <w:r>
        <w:t>в соответствии с подпунктом "а" пункта 3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000000" w:rsidRDefault="00AF690B">
      <w:pPr>
        <w:pStyle w:val="a3"/>
      </w:pPr>
      <w:r>
        <w:t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 за исключением случаев, предусмотренных пунктом 28</w:t>
      </w:r>
      <w:r>
        <w:t xml:space="preserve"> настоящего Порядка.</w:t>
      </w:r>
    </w:p>
    <w:p w:rsidR="00000000" w:rsidRDefault="00AF690B">
      <w:pPr>
        <w:pStyle w:val="a3"/>
      </w:pPr>
      <w: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000000" w:rsidRDefault="00AF690B">
      <w:pPr>
        <w:pStyle w:val="a3"/>
      </w:pPr>
      <w:r>
        <w:t xml:space="preserve">а) Федеральной службой по труду и </w:t>
      </w:r>
      <w:r>
        <w:t>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</w:t>
      </w:r>
      <w:r>
        <w:t>ектов Российской Федерации;</w:t>
      </w:r>
    </w:p>
    <w:p w:rsidR="00000000" w:rsidRDefault="00AF690B">
      <w:pPr>
        <w:pStyle w:val="a3"/>
      </w:pPr>
      <w: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000000" w:rsidRDefault="00AF690B">
      <w:pPr>
        <w:pStyle w:val="a3"/>
      </w:pPr>
      <w:r>
        <w:t>8. Заявитель имеет право:</w:t>
      </w:r>
    </w:p>
    <w:p w:rsidR="00000000" w:rsidRDefault="00AF690B">
      <w:pPr>
        <w:pStyle w:val="a3"/>
      </w:pPr>
      <w:r>
        <w:t>а) получать от органов государственной экспертизы условий труда и их долж</w:t>
      </w:r>
      <w:r>
        <w:t>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000000" w:rsidRDefault="00AF690B">
      <w:pPr>
        <w:pStyle w:val="a3"/>
      </w:pPr>
      <w:r>
        <w:t>б) обращаться к государственному эксперту и органу государствен</w:t>
      </w:r>
      <w:r>
        <w:t>ной экспертизы условий труда с требованием об устранении допущенных ими нарушений требований настоящего Порядка;</w:t>
      </w:r>
    </w:p>
    <w:p w:rsidR="00000000" w:rsidRDefault="00AF690B">
      <w:pPr>
        <w:pStyle w:val="a3"/>
      </w:pPr>
      <w: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000000" w:rsidRDefault="00AF690B">
      <w:pPr>
        <w:pStyle w:val="a3"/>
      </w:pPr>
      <w: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</w:t>
      </w:r>
      <w:r>
        <w:t>спертизы, и конфиденциальность содержащихся в них сведений.</w:t>
      </w:r>
    </w:p>
    <w:p w:rsidR="00000000" w:rsidRDefault="00AF690B">
      <w:pPr>
        <w:pStyle w:val="a3"/>
      </w:pPr>
      <w: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000000" w:rsidRDefault="00AF690B">
      <w:pPr>
        <w:pStyle w:val="a3"/>
      </w:pPr>
      <w:r>
        <w:rPr>
          <w:b/>
          <w:bCs/>
        </w:rPr>
        <w:t>II. Заявление о</w:t>
      </w:r>
      <w:r>
        <w:rPr>
          <w:b/>
          <w:bCs/>
        </w:rPr>
        <w:t xml:space="preserve"> проведении государственной экспертизы условий труда</w:t>
      </w:r>
    </w:p>
    <w:p w:rsidR="00000000" w:rsidRDefault="00AF690B">
      <w:pPr>
        <w:pStyle w:val="a3"/>
      </w:pPr>
      <w:r>
        <w:t>10. Для проведения государственной экспертизы условий труда по обращениям, предусмотренным подпунктом "а" пункта 3 настоящего Порядка, заявитель направляет в орган государственной экспертизы условий труд</w:t>
      </w:r>
      <w:r>
        <w:t>а заявление о проведении государственной экспертизы условий труда (далее - заявление).</w:t>
      </w:r>
    </w:p>
    <w:p w:rsidR="00000000" w:rsidRDefault="00AF690B">
      <w:pPr>
        <w:pStyle w:val="a3"/>
      </w:pPr>
      <w:r>
        <w:t>11. В заявлении указывается:</w:t>
      </w:r>
    </w:p>
    <w:p w:rsidR="00000000" w:rsidRDefault="00AF690B">
      <w:pPr>
        <w:pStyle w:val="a3"/>
      </w:pPr>
      <w: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000000" w:rsidRDefault="00AF690B">
      <w:pPr>
        <w:pStyle w:val="a3"/>
      </w:pPr>
      <w:r>
        <w:t>б) почтовый адр</w:t>
      </w:r>
      <w:r>
        <w:t>ес заявителя, адрес электронной почты (при наличии);</w:t>
      </w:r>
    </w:p>
    <w:p w:rsidR="00000000" w:rsidRDefault="00AF690B">
      <w:pPr>
        <w:pStyle w:val="a3"/>
      </w:pPr>
      <w:r>
        <w:t>в) наименование объекта государственной экспертизы условий труда;</w:t>
      </w:r>
    </w:p>
    <w:p w:rsidR="00000000" w:rsidRDefault="00AF690B">
      <w:pPr>
        <w:pStyle w:val="a3"/>
      </w:pPr>
      <w:r>
        <w:t>г) индивидуальный номер рабочего места, наименование профессии (должности) работника (работников), занятого на данном рабочем месте, с ук</w:t>
      </w:r>
      <w:r>
        <w:t>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000000" w:rsidRDefault="00AF690B">
      <w:pPr>
        <w:pStyle w:val="a3"/>
      </w:pPr>
      <w:r>
        <w:t>д) сведения о ранее проведенных государственных экспертизах условий труда (при наличии);</w:t>
      </w:r>
    </w:p>
    <w:p w:rsidR="00000000" w:rsidRDefault="00AF690B">
      <w:pPr>
        <w:pStyle w:val="a3"/>
      </w:pPr>
      <w:r>
        <w:t>е) сведе</w:t>
      </w:r>
      <w:r>
        <w:t>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подпунктом "а" пункта 3 настоящего Порядка, за исключением случаев, указанных в абзаце третье</w:t>
      </w:r>
      <w:r>
        <w:t>м пункта 5 настоящего Порядка.</w:t>
      </w:r>
    </w:p>
    <w:p w:rsidR="00000000" w:rsidRDefault="00AF690B">
      <w:pPr>
        <w:pStyle w:val="a3"/>
      </w:pPr>
      <w: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</w:t>
      </w:r>
      <w:r>
        <w:t>ей специальную оценку условий труда.</w:t>
      </w:r>
    </w:p>
    <w:p w:rsidR="00000000" w:rsidRDefault="00AF690B">
      <w:pPr>
        <w:pStyle w:val="a3"/>
      </w:pPr>
      <w:r>
        <w:t>В случае, если заявление подано работодателем, то к нему прилагаются следующие документы:</w:t>
      </w:r>
    </w:p>
    <w:p w:rsidR="00000000" w:rsidRDefault="00AF690B">
      <w:pPr>
        <w:pStyle w:val="a3"/>
      </w:pPr>
      <w: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000000" w:rsidRDefault="00AF690B">
      <w:pPr>
        <w:pStyle w:val="a3"/>
      </w:pPr>
      <w:r>
        <w:t>- от</w:t>
      </w:r>
      <w:r>
        <w:t>чет о проведении специальной оценки условий труда</w:t>
      </w:r>
      <w:r>
        <w:rPr>
          <w:vertAlign w:val="superscript"/>
        </w:rPr>
        <w:t>1</w:t>
      </w:r>
      <w:r>
        <w:t xml:space="preserve"> (далее - отчет);</w:t>
      </w:r>
    </w:p>
    <w:p w:rsidR="00000000" w:rsidRDefault="00AF690B">
      <w:pPr>
        <w:pStyle w:val="a3"/>
      </w:pPr>
      <w:r>
        <w:t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</w:t>
      </w:r>
      <w:r>
        <w:t>льного закона от 28 декабря 2013 г. N 426-ФЗ "О специальной оценке условий труда" нарушений (при наличии);</w:t>
      </w:r>
    </w:p>
    <w:p w:rsidR="00000000" w:rsidRDefault="00AF690B">
      <w:pPr>
        <w:pStyle w:val="a3"/>
      </w:pPr>
      <w: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</w:t>
      </w:r>
      <w:r>
        <w:t>ными и (или) опасными и условиями труда:</w:t>
      </w:r>
    </w:p>
    <w:p w:rsidR="00000000" w:rsidRDefault="00AF690B">
      <w:pPr>
        <w:pStyle w:val="a3"/>
      </w:pPr>
      <w:r>
        <w:t>- отчет;</w:t>
      </w:r>
    </w:p>
    <w:p w:rsidR="00000000" w:rsidRDefault="00AF690B">
      <w:pPr>
        <w:pStyle w:val="a3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000000" w:rsidRDefault="00AF690B">
      <w:pPr>
        <w:pStyle w:val="a3"/>
      </w:pPr>
      <w:r>
        <w:t>- коллективный дого</w:t>
      </w:r>
      <w:r>
        <w:t>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</w:t>
      </w:r>
      <w:r>
        <w:t xml:space="preserve"> вредных и (или) опасных условиях труда;</w:t>
      </w:r>
    </w:p>
    <w:p w:rsidR="00000000" w:rsidRDefault="00AF690B">
      <w:pPr>
        <w:pStyle w:val="a3"/>
      </w:pPr>
      <w:r>
        <w:t>- положение о системе оплаты труда работников (при наличии);</w:t>
      </w:r>
    </w:p>
    <w:p w:rsidR="00000000" w:rsidRDefault="00AF690B">
      <w:pPr>
        <w:pStyle w:val="a3"/>
      </w:pPr>
      <w: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</w:t>
      </w:r>
      <w:r>
        <w:t xml:space="preserve">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000000" w:rsidRDefault="00AF690B">
      <w:pPr>
        <w:pStyle w:val="a3"/>
      </w:pPr>
      <w:r>
        <w:t xml:space="preserve">- список работников, подлежащих периодическим и (или) предварительным </w:t>
      </w:r>
      <w:r>
        <w:t>медицинским осмотрам;</w:t>
      </w:r>
    </w:p>
    <w:p w:rsidR="00000000" w:rsidRDefault="00AF690B">
      <w:pPr>
        <w:pStyle w:val="a3"/>
      </w:pPr>
      <w: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000000" w:rsidRDefault="00AF690B">
      <w:pPr>
        <w:pStyle w:val="a3"/>
      </w:pPr>
      <w:r>
        <w:t>для проведения государственной экспертизы условий труда в целях оценки фактических условий труда работников:</w:t>
      </w:r>
    </w:p>
    <w:p w:rsidR="00000000" w:rsidRDefault="00AF690B">
      <w:pPr>
        <w:pStyle w:val="a3"/>
      </w:pPr>
      <w:r>
        <w:t>- отче</w:t>
      </w:r>
      <w:r>
        <w:t>т;</w:t>
      </w:r>
    </w:p>
    <w:p w:rsidR="00000000" w:rsidRDefault="00AF690B">
      <w:pPr>
        <w:pStyle w:val="a3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000000" w:rsidRDefault="00AF690B">
      <w:pPr>
        <w:pStyle w:val="a3"/>
      </w:pPr>
      <w:r>
        <w:t>- коллективный договор (при наличии), трудовой договор (трудовые д</w:t>
      </w:r>
      <w:r>
        <w:t>оговоры), локальные нормативные акты, устанавливающие условия труда работника (работников), включая режимы труда и отдыха;</w:t>
      </w:r>
    </w:p>
    <w:p w:rsidR="00000000" w:rsidRDefault="00AF690B">
      <w:pPr>
        <w:pStyle w:val="a3"/>
      </w:pPr>
      <w: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</w:t>
      </w:r>
      <w:r>
        <w:t xml:space="preserve"> по государственному надзору в установленной сфере деятельности (при наличии).</w:t>
      </w:r>
    </w:p>
    <w:p w:rsidR="00000000" w:rsidRDefault="00AF690B">
      <w:pPr>
        <w:pStyle w:val="a3"/>
      </w:pPr>
      <w:r>
        <w:t>12. Заявление и документы, указанные в пункте 11 настоящего Порядка, могут быть представлены (направлены) заявителем в орган государственной экспертизы условий труда на бумажном</w:t>
      </w:r>
      <w:r>
        <w:t xml:space="preserve">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</w:t>
      </w:r>
      <w:r>
        <w:t>"Единый портал государственных и муниципальных услуг (функций)".</w:t>
      </w:r>
    </w:p>
    <w:p w:rsidR="00000000" w:rsidRDefault="00AF690B">
      <w:pPr>
        <w:pStyle w:val="a3"/>
      </w:pPr>
      <w: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</w:t>
      </w:r>
      <w:r>
        <w:t>дписания таких документов.</w:t>
      </w:r>
    </w:p>
    <w:p w:rsidR="00000000" w:rsidRDefault="00AF690B">
      <w:pPr>
        <w:pStyle w:val="a3"/>
      </w:pPr>
      <w: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</w:t>
      </w:r>
      <w:r>
        <w:t xml:space="preserve">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</w:t>
      </w:r>
      <w:r>
        <w:t>о невозможности их представления с указанием причин.</w:t>
      </w:r>
    </w:p>
    <w:p w:rsidR="00000000" w:rsidRDefault="00AF690B">
      <w:pPr>
        <w:pStyle w:val="a3"/>
      </w:pPr>
      <w: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</w:t>
      </w:r>
      <w:r>
        <w:t xml:space="preserve"> органам местного самоуправления организациях,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000000" w:rsidRDefault="00AF690B">
      <w:pPr>
        <w:pStyle w:val="a3"/>
      </w:pPr>
      <w:r>
        <w:t xml:space="preserve">14. Заявление, определения </w:t>
      </w:r>
      <w:r>
        <w:t>судебных органов, представления государственных инспекций труда, указанные в пункте 3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000000" w:rsidRDefault="00AF690B">
      <w:pPr>
        <w:pStyle w:val="a3"/>
      </w:pPr>
      <w:r>
        <w:t>15. По резуль</w:t>
      </w:r>
      <w:r>
        <w:t>татам указанной в пункте 14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</w:t>
      </w:r>
      <w:r>
        <w:t>спертизы условий труда на проведение государственной экспертизы условий труда.</w:t>
      </w:r>
    </w:p>
    <w:p w:rsidR="00000000" w:rsidRDefault="00AF690B">
      <w:pPr>
        <w:pStyle w:val="a3"/>
      </w:pPr>
      <w: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</w:t>
      </w:r>
      <w:r>
        <w:t>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000000" w:rsidRDefault="00AF690B">
      <w:pPr>
        <w:pStyle w:val="a3"/>
      </w:pPr>
      <w:r>
        <w:rPr>
          <w:b/>
          <w:bCs/>
        </w:rPr>
        <w:t>III. Процедуры государственной экспертизы условий труда и сроки ее проведения</w:t>
      </w:r>
    </w:p>
    <w:p w:rsidR="00000000" w:rsidRDefault="00AF690B">
      <w:pPr>
        <w:pStyle w:val="a3"/>
      </w:pPr>
      <w:r>
        <w:t>17. Государственный экспер</w:t>
      </w:r>
      <w:r>
        <w:t>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000000" w:rsidRDefault="00AF690B">
      <w:pPr>
        <w:pStyle w:val="a3"/>
      </w:pPr>
      <w:r>
        <w:t>а) рассмотрение оснований для государственной экспертизы условий труда в целях определения полноты содержащихся в них сведений о</w:t>
      </w:r>
      <w:r>
        <w:t>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000000" w:rsidRDefault="00AF690B">
      <w:pPr>
        <w:pStyle w:val="a3"/>
      </w:pPr>
      <w:r>
        <w:t>б) проведение экспертной оценки объекта государственной экспертизы условий труда;</w:t>
      </w:r>
    </w:p>
    <w:p w:rsidR="00000000" w:rsidRDefault="00AF690B">
      <w:pPr>
        <w:pStyle w:val="a3"/>
      </w:pPr>
      <w:r>
        <w:t>в) проведение (при необходимости) исследований</w:t>
      </w:r>
      <w:r>
        <w:t xml:space="preserve">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000000" w:rsidRDefault="00AF690B">
      <w:pPr>
        <w:pStyle w:val="a3"/>
      </w:pPr>
      <w:r>
        <w:t>г) оформление результатов государственной экспертизы условий труда.</w:t>
      </w:r>
    </w:p>
    <w:p w:rsidR="00000000" w:rsidRDefault="00AF690B">
      <w:pPr>
        <w:pStyle w:val="a3"/>
      </w:pPr>
      <w:r>
        <w:t>18. Срок проведени</w:t>
      </w:r>
      <w:r>
        <w:t>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</w:t>
      </w:r>
      <w:r>
        <w:t xml:space="preserve"> оснований для государственной экспертизы условий труда.</w:t>
      </w:r>
    </w:p>
    <w:p w:rsidR="00000000" w:rsidRDefault="00AF690B">
      <w:pPr>
        <w:pStyle w:val="a3"/>
      </w:pPr>
      <w:r>
        <w:t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пункте</w:t>
      </w:r>
      <w:r>
        <w:t xml:space="preserve"> 27 настоящего Порядка, или в случае невозможности их проведения в течение срока, указанного в абзаце первом настоящего пункта, срок проведения государственной экспертизы условий труда может быть продлен руководителем органа государственной экспертизы усло</w:t>
      </w:r>
      <w:r>
        <w:t>вий труда, но не более чем на шестьдесят рабочих дней.</w:t>
      </w:r>
    </w:p>
    <w:p w:rsidR="00000000" w:rsidRDefault="00AF690B">
      <w:pPr>
        <w:pStyle w:val="a3"/>
      </w:pPr>
      <w:r>
        <w:rPr>
          <w:b/>
          <w:bCs/>
        </w:rPr>
        <w:t>IV. Рассмотрение оснований для государственной экспертизы условий труда</w:t>
      </w:r>
    </w:p>
    <w:p w:rsidR="00000000" w:rsidRDefault="00AF690B">
      <w:pPr>
        <w:pStyle w:val="a3"/>
      </w:pPr>
      <w:r>
        <w:t>19. В течение семи рабочих дней со дня регистрации в органе государственной экспертизы условий труда оснований для государственно</w:t>
      </w:r>
      <w:r>
        <w:t>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</w:t>
      </w:r>
      <w:r>
        <w:t>нной экспертизы условий труда и вносится предложение руководителю государственной экспертизы о проведении или непроведении государственной экспертизы условий труда.</w:t>
      </w:r>
    </w:p>
    <w:p w:rsidR="00000000" w:rsidRDefault="00AF690B">
      <w:pPr>
        <w:pStyle w:val="a3"/>
      </w:pPr>
      <w:r>
        <w:t>20. Государственная экспертиза условий труда не проводится при:</w:t>
      </w:r>
    </w:p>
    <w:p w:rsidR="00000000" w:rsidRDefault="00AF690B">
      <w:pPr>
        <w:pStyle w:val="a3"/>
      </w:pPr>
      <w:r>
        <w:t>а) отсутствии в заявлении с</w:t>
      </w:r>
      <w:r>
        <w:t>ведений, предусмотренных подпунктами "а" - "е" пункта 11 настоящего Порядка;</w:t>
      </w:r>
    </w:p>
    <w:p w:rsidR="00000000" w:rsidRDefault="00AF690B">
      <w:pPr>
        <w:pStyle w:val="a3"/>
      </w:pPr>
      <w:r>
        <w:t>б) непредставлении заявителем в случае, если заявителем является работодатель, документов, прилагаемых к заявлению, предусмотренных пунктом 11 настоящего Порядка;</w:t>
      </w:r>
    </w:p>
    <w:p w:rsidR="00000000" w:rsidRDefault="00AF690B">
      <w:pPr>
        <w:pStyle w:val="a3"/>
      </w:pPr>
      <w:r>
        <w:t>в) представлении</w:t>
      </w:r>
      <w:r>
        <w:t xml:space="preserve"> подложных документов или заведомо ложных сведений.</w:t>
      </w:r>
    </w:p>
    <w:p w:rsidR="00000000" w:rsidRDefault="00AF690B">
      <w:pPr>
        <w:pStyle w:val="a3"/>
      </w:pPr>
      <w:r>
        <w:t>21. Руководитель государственной экспертизы информирует заявителя о непроведении государственной экспертизы условий труда в течение пяти рабочих дней со дня поступления к нему документов от государственно</w:t>
      </w:r>
      <w:r>
        <w:t>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</w:t>
      </w:r>
      <w:r>
        <w:t xml:space="preserve"> виде электронного документа. Заявителю возвращаются документы, представленные на бумажном носителе, а также в случаях, указанных в подпунктах "а" и "б" пункта 20 настоящего Порядка, обеспечивается возврат денежных средств, внесенных в счет оплаты государс</w:t>
      </w:r>
      <w:r>
        <w:t>твенной экспертизы условий труда.</w:t>
      </w:r>
    </w:p>
    <w:p w:rsidR="00000000" w:rsidRDefault="00AF690B">
      <w:pPr>
        <w:pStyle w:val="a3"/>
      </w:pPr>
      <w:r>
        <w:t>22. В случае непроведения государственной экспертизы условий труда по основаниям, указанным в подпунктах "а" и "б" пункта 20 настоящего Порядка, заявитель вправе повторно направить заявление и документы в порядке, предусмо</w:t>
      </w:r>
      <w:r>
        <w:t>тренном пунктом 12 настоящего Порядка.</w:t>
      </w:r>
    </w:p>
    <w:p w:rsidR="00000000" w:rsidRDefault="00AF690B">
      <w:pPr>
        <w:pStyle w:val="a3"/>
      </w:pPr>
      <w:r>
        <w:rPr>
          <w:b/>
          <w:bCs/>
        </w:rPr>
        <w:t>V. Проведение государственной экспертизы условий труда в отношении указанного заявителем объекта государственной экспертизы условий труда</w:t>
      </w:r>
    </w:p>
    <w:p w:rsidR="00000000" w:rsidRDefault="00AF690B">
      <w:pPr>
        <w:pStyle w:val="a3"/>
      </w:pPr>
      <w:r>
        <w:t>23. При проведении государственной экспертизы условий труда в целях оценки каче</w:t>
      </w:r>
      <w:r>
        <w:t>ства проведения специальной оценки условий труда государственный эксперт (экспертная комиссия) анализирует отчет, последовательно проверяя на соответствие требованиям Федерального закона от 28 декабря 2013 г. N 426-ФЗ "О специальной оценке условий труда" с</w:t>
      </w:r>
      <w:r>
        <w:t>ледующие обстоятельства:</w:t>
      </w:r>
    </w:p>
    <w:p w:rsidR="00000000" w:rsidRDefault="00AF690B">
      <w:pPr>
        <w:pStyle w:val="a3"/>
      </w:pPr>
      <w:r>
        <w:t>а) соответствие данных о работодателе на титульном листе отчета данным, указанным в основаниях для государственной экспертизы условий труда;</w:t>
      </w:r>
    </w:p>
    <w:p w:rsidR="00000000" w:rsidRDefault="00AF690B">
      <w:pPr>
        <w:pStyle w:val="a3"/>
      </w:pPr>
      <w:r>
        <w:t>б) в разделе I отчета:</w:t>
      </w:r>
    </w:p>
    <w:p w:rsidR="00000000" w:rsidRDefault="00AF690B">
      <w:pPr>
        <w:pStyle w:val="a3"/>
      </w:pPr>
      <w:r>
        <w:t xml:space="preserve">соответствие данных об организации, проводившей специальную оценку </w:t>
      </w:r>
      <w:r>
        <w:t>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000000" w:rsidRDefault="00AF690B">
      <w:pPr>
        <w:pStyle w:val="a3"/>
      </w:pPr>
      <w: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000000" w:rsidRDefault="00AF690B">
      <w:pPr>
        <w:pStyle w:val="a3"/>
      </w:pPr>
      <w:r>
        <w:t>наличие регистрации средств измерения, использованн</w:t>
      </w:r>
      <w:r>
        <w:t>ых в ходе проведения специальной оценки условий труда, в Государственном реестре средств измерений;</w:t>
      </w:r>
    </w:p>
    <w:p w:rsidR="00000000" w:rsidRDefault="00AF690B">
      <w:pPr>
        <w:pStyle w:val="a3"/>
      </w:pPr>
      <w: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</w:t>
      </w:r>
      <w:r>
        <w:t>рудового процесса, идентифицированным в ходе проведения специальной оценки условий труда;</w:t>
      </w:r>
    </w:p>
    <w:p w:rsidR="00000000" w:rsidRDefault="00AF690B">
      <w:pPr>
        <w:pStyle w:val="a3"/>
      </w:pPr>
      <w:r>
        <w:t>наличие сведений о поверке средств измерения, использованных в ходе проведения специальной оценки условий труда;</w:t>
      </w:r>
    </w:p>
    <w:p w:rsidR="00000000" w:rsidRDefault="00AF690B">
      <w:pPr>
        <w:pStyle w:val="a3"/>
      </w:pPr>
      <w:r>
        <w:t>в) в разделе II отчета:</w:t>
      </w:r>
    </w:p>
    <w:p w:rsidR="00000000" w:rsidRDefault="00AF690B">
      <w:pPr>
        <w:pStyle w:val="a3"/>
      </w:pPr>
      <w:r>
        <w:t>правильность отнесения рабочи</w:t>
      </w:r>
      <w:r>
        <w:t>х мест к аналогичным при наличии таковых;</w:t>
      </w:r>
    </w:p>
    <w:p w:rsidR="00000000" w:rsidRDefault="00AF690B">
      <w:pPr>
        <w:pStyle w:val="a3"/>
      </w:pPr>
      <w:r>
        <w:t>соответствие сведений о рабочем месте (рабочих местах) сведениям, указанным в заявлении;</w:t>
      </w:r>
    </w:p>
    <w:p w:rsidR="00000000" w:rsidRDefault="00AF690B">
      <w:pPr>
        <w:pStyle w:val="a3"/>
      </w:pPr>
      <w:r>
        <w:t>правильность идентификации вредных и (или) опасных факторов производственной среды и трудового процесса в соответствии с Клас</w:t>
      </w:r>
      <w:r>
        <w:t>сификатором вредных и (или) опасных производственных факторов</w:t>
      </w:r>
      <w:r>
        <w:rPr>
          <w:vertAlign w:val="superscript"/>
        </w:rPr>
        <w:t>2</w:t>
      </w:r>
      <w:r>
        <w:t>, а также их источников на исследуемом рабочем месте (рабочих местах);</w:t>
      </w:r>
    </w:p>
    <w:p w:rsidR="00000000" w:rsidRDefault="00AF690B">
      <w:pPr>
        <w:pStyle w:val="a3"/>
      </w:pPr>
      <w:r>
        <w:t>правильность отнесения рабочего места (рабочих мест) к подлежащим декларированию соответствия условий труда государственным</w:t>
      </w:r>
      <w:r>
        <w:t xml:space="preserve"> нормативным требованиям охраны труда по материалам отчета;</w:t>
      </w:r>
    </w:p>
    <w:p w:rsidR="00000000" w:rsidRDefault="00AF690B">
      <w:pPr>
        <w:pStyle w:val="a3"/>
      </w:pPr>
      <w:r>
        <w:t>г) в протоколах испытаний (измерений):</w:t>
      </w:r>
    </w:p>
    <w:p w:rsidR="00000000" w:rsidRDefault="00AF690B">
      <w:pPr>
        <w:pStyle w:val="a3"/>
      </w:pPr>
      <w:r>
        <w:t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</w:t>
      </w:r>
      <w:r>
        <w:t>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разделе I отчета;</w:t>
      </w:r>
    </w:p>
    <w:p w:rsidR="00000000" w:rsidRDefault="00AF690B">
      <w:pPr>
        <w:pStyle w:val="a3"/>
      </w:pPr>
      <w:r>
        <w:t>соответствие данных о работодателе данным, указанным</w:t>
      </w:r>
      <w:r>
        <w:t xml:space="preserve"> на титульном листе отчета;</w:t>
      </w:r>
    </w:p>
    <w:p w:rsidR="00000000" w:rsidRDefault="00AF690B">
      <w:pPr>
        <w:pStyle w:val="a3"/>
      </w:pPr>
      <w:r>
        <w:t>соответствие данных о рабочих места данным, указанным в разделе II отчета;</w:t>
      </w:r>
    </w:p>
    <w:p w:rsidR="00000000" w:rsidRDefault="00AF690B">
      <w:pPr>
        <w:pStyle w:val="a3"/>
      </w:pPr>
      <w: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</w:t>
      </w:r>
      <w:r>
        <w:t xml:space="preserve"> факторам производственной среды и трудового процесса;</w:t>
      </w:r>
    </w:p>
    <w:p w:rsidR="00000000" w:rsidRDefault="00AF690B">
      <w:pPr>
        <w:pStyle w:val="a3"/>
      </w:pPr>
      <w:r>
        <w:t>соответствие примененных в ходе проведения специальной оценки условий труда метода исследований (испытаний) и (или) методики (метода) измерений идентифицированным на рабочем месте (рабочих местах) вред</w:t>
      </w:r>
      <w:r>
        <w:t>ным и (или) опасным факторам производственной среды и трудового процесса;</w:t>
      </w:r>
    </w:p>
    <w:p w:rsidR="00000000" w:rsidRDefault="00AF690B">
      <w:pPr>
        <w:pStyle w:val="a3"/>
      </w:pPr>
      <w: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</w:t>
      </w:r>
      <w:r>
        <w:t>ции вредных и (или) опасных факторов производственной среды и трудового процесса;</w:t>
      </w:r>
    </w:p>
    <w:p w:rsidR="00000000" w:rsidRDefault="00AF690B">
      <w:pPr>
        <w:pStyle w:val="a3"/>
      </w:pPr>
      <w:r>
        <w:t>д) в разделе III отчета:</w:t>
      </w:r>
    </w:p>
    <w:p w:rsidR="00000000" w:rsidRDefault="00AF690B">
      <w:pPr>
        <w:pStyle w:val="a3"/>
      </w:pPr>
      <w:r>
        <w:t>соответствие данных о работодателе данным, указанным в основаниях для государственной экспертизы условий труда и на титульном листе отчета;</w:t>
      </w:r>
    </w:p>
    <w:p w:rsidR="00000000" w:rsidRDefault="00AF690B">
      <w:pPr>
        <w:pStyle w:val="a3"/>
      </w:pPr>
      <w:r>
        <w:t>соответст</w:t>
      </w:r>
      <w:r>
        <w:t>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разрядов;</w:t>
      </w:r>
    </w:p>
    <w:p w:rsidR="00000000" w:rsidRDefault="00AF690B">
      <w:pPr>
        <w:pStyle w:val="a3"/>
      </w:pPr>
      <w:r>
        <w:t>соответствие указанных в строке 030 Карты с</w:t>
      </w:r>
      <w:r>
        <w:t>пециальной оценки условий труда</w:t>
      </w:r>
      <w:r>
        <w:rPr>
          <w:vertAlign w:val="superscript"/>
        </w:rPr>
        <w:t>3</w:t>
      </w:r>
      <w:r>
        <w:t xml:space="preserve">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000000" w:rsidRDefault="00AF690B">
      <w:pPr>
        <w:pStyle w:val="a3"/>
      </w:pPr>
      <w:r>
        <w:t>правильность определе</w:t>
      </w:r>
      <w:r>
        <w:t>ния класса (подкласса) условий труда, в том числе с учетом оценки эффективности средств индивидуальной защиты;</w:t>
      </w:r>
    </w:p>
    <w:p w:rsidR="00000000" w:rsidRDefault="00AF690B">
      <w:pPr>
        <w:pStyle w:val="a3"/>
      </w:pPr>
      <w:r>
        <w:t>правильность предоставления работнику (работникам) указанных в строке 040 Карты гарантий и компенсаций;</w:t>
      </w:r>
    </w:p>
    <w:p w:rsidR="00000000" w:rsidRDefault="00AF690B">
      <w:pPr>
        <w:pStyle w:val="a3"/>
      </w:pPr>
      <w:r>
        <w:t>е) правильность и полноту сведений, указа</w:t>
      </w:r>
      <w:r>
        <w:t>нных в протоколе оценки эффективности средств индивидуальной защиты на рабочем месте (рабочих местах)</w:t>
      </w:r>
      <w:r>
        <w:rPr>
          <w:vertAlign w:val="superscript"/>
        </w:rPr>
        <w:t>4</w:t>
      </w:r>
      <w:r>
        <w:t>, их соответствие данным строки 030 Карты;</w:t>
      </w:r>
    </w:p>
    <w:p w:rsidR="00000000" w:rsidRDefault="00AF690B">
      <w:pPr>
        <w:pStyle w:val="a3"/>
      </w:pPr>
      <w:r>
        <w:t>ж) соответствие данных и правильность заполнения Сводной ведомости результатов проведения специальной оценки ус</w:t>
      </w:r>
      <w:r>
        <w:t>ловий труда</w:t>
      </w:r>
      <w:r>
        <w:rPr>
          <w:vertAlign w:val="superscript"/>
        </w:rPr>
        <w:t>5</w:t>
      </w:r>
      <w:r>
        <w:t xml:space="preserve"> данным Карты (Карт) и прилагаемых к ним протоколов результатов испытаний (измерений);</w:t>
      </w:r>
    </w:p>
    <w:p w:rsidR="00000000" w:rsidRDefault="00AF690B">
      <w:pPr>
        <w:pStyle w:val="a3"/>
      </w:pPr>
      <w:r>
        <w:t>з) соответствие данных и правильность заполнения Перечня рекомендуемых мероприятий по улучшению условий труда на рабочем месте (рабочих местах)</w:t>
      </w:r>
      <w:r>
        <w:rPr>
          <w:vertAlign w:val="superscript"/>
        </w:rPr>
        <w:t>6</w:t>
      </w:r>
      <w:r>
        <w:t xml:space="preserve"> данным строк</w:t>
      </w:r>
      <w:r>
        <w:t>и 050 Карты указанного рабочего места (рабочих мест).</w:t>
      </w:r>
    </w:p>
    <w:p w:rsidR="00000000" w:rsidRDefault="00AF690B">
      <w:pPr>
        <w:pStyle w:val="a3"/>
      </w:pPr>
      <w: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</w:t>
      </w:r>
      <w:r>
        <w:t>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</w:t>
      </w:r>
      <w:r>
        <w:t>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</w:t>
      </w:r>
      <w:r>
        <w:t>х гарантий и компенсаций:</w:t>
      </w:r>
    </w:p>
    <w:p w:rsidR="00000000" w:rsidRDefault="00AF690B">
      <w:pPr>
        <w:pStyle w:val="a3"/>
      </w:pPr>
      <w:r>
        <w:t>а) сокращенной продолжительности рабочей недели;</w:t>
      </w:r>
    </w:p>
    <w:p w:rsidR="00000000" w:rsidRDefault="00AF690B">
      <w:pPr>
        <w:pStyle w:val="a3"/>
      </w:pPr>
      <w:r>
        <w:t>б) ежегодного дополнительного оплачиваемого отпуска;</w:t>
      </w:r>
    </w:p>
    <w:p w:rsidR="00000000" w:rsidRDefault="00AF690B">
      <w:pPr>
        <w:pStyle w:val="a3"/>
      </w:pPr>
      <w:r>
        <w:t>в) оплаты труда в повышенном размере;</w:t>
      </w:r>
    </w:p>
    <w:p w:rsidR="00000000" w:rsidRDefault="00AF690B">
      <w:pPr>
        <w:pStyle w:val="a3"/>
      </w:pPr>
      <w:r>
        <w:t xml:space="preserve">г) иных </w:t>
      </w:r>
      <w:r>
        <w:t>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000000" w:rsidRDefault="00AF690B">
      <w:pPr>
        <w:pStyle w:val="a3"/>
      </w:pPr>
      <w:r>
        <w:t xml:space="preserve">25. При </w:t>
      </w:r>
      <w:r>
        <w:t xml:space="preserve">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</w:t>
      </w:r>
      <w:r>
        <w:t>нормативных правовых актов, содержащих нормы трудового права:</w:t>
      </w:r>
    </w:p>
    <w:p w:rsidR="00000000" w:rsidRDefault="00AF690B">
      <w:pPr>
        <w:pStyle w:val="a3"/>
      </w:pPr>
      <w: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</w:t>
      </w:r>
      <w:r>
        <w:t>ащиты работника (работников) на рабочем месте (рабочих местах);</w:t>
      </w:r>
    </w:p>
    <w:p w:rsidR="00000000" w:rsidRDefault="00AF690B">
      <w:pPr>
        <w:pStyle w:val="a3"/>
      </w:pPr>
      <w:r>
        <w:t>б) состояние санитарно-бытового и лечебно-профилактического обслуживания работника (работников);</w:t>
      </w:r>
    </w:p>
    <w:p w:rsidR="00000000" w:rsidRDefault="00AF690B">
      <w:pPr>
        <w:pStyle w:val="a3"/>
      </w:pPr>
      <w:r>
        <w:t>в) установленные режимы труда и отдыха работника (работников);</w:t>
      </w:r>
    </w:p>
    <w:p w:rsidR="00000000" w:rsidRDefault="00AF690B">
      <w:pPr>
        <w:pStyle w:val="a3"/>
      </w:pPr>
      <w:r>
        <w:t>г) проведенные работы по установ</w:t>
      </w:r>
      <w:r>
        <w:t>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000000" w:rsidRDefault="00AF690B">
      <w:pPr>
        <w:pStyle w:val="a3"/>
      </w:pPr>
      <w:r>
        <w:t>26. Государственный эксперт (экспертная комиссия) вправе по договоренности с работодателем посетить исследу</w:t>
      </w:r>
      <w:r>
        <w:t>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000000" w:rsidRDefault="00AF690B">
      <w:pPr>
        <w:pStyle w:val="a3"/>
      </w:pPr>
      <w:r>
        <w:rPr>
          <w:b/>
          <w:bCs/>
        </w:rPr>
        <w:t>VI. Проведение исследований (испытаний) и измерений факторов производственной среды и трудового процесса с привлечением акк</w:t>
      </w:r>
      <w:r>
        <w:rPr>
          <w:b/>
          <w:bCs/>
        </w:rPr>
        <w:t>редитованных в установленном порядке испытательных лабораторий (центров)</w:t>
      </w:r>
    </w:p>
    <w:p w:rsidR="00000000" w:rsidRDefault="00AF690B">
      <w:pPr>
        <w:pStyle w:val="a3"/>
      </w:pPr>
      <w:r>
        <w:t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</w:t>
      </w:r>
      <w:r>
        <w:t>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</w:t>
      </w:r>
      <w:r>
        <w:t xml:space="preserve">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</w:t>
      </w:r>
      <w:r>
        <w:t>тательных лабораторий (центров), в том числе на основании гражданско-правовых договоров.</w:t>
      </w:r>
    </w:p>
    <w:p w:rsidR="00000000" w:rsidRDefault="00AF690B">
      <w:pPr>
        <w:pStyle w:val="a3"/>
      </w:pPr>
      <w:r>
        <w:t xml:space="preserve">28. При проведении государственной экспертизы условий труда в целях оценки качества проведения специальной оценки условий труда в соответствии с подпунктом "а" пункта </w:t>
      </w:r>
      <w:r>
        <w:t>3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</w:t>
      </w:r>
      <w:r>
        <w:t xml:space="preserve"> заявителя.</w:t>
      </w:r>
    </w:p>
    <w:p w:rsidR="00000000" w:rsidRDefault="00AF690B">
      <w:pPr>
        <w:pStyle w:val="a3"/>
      </w:pPr>
      <w:r>
        <w:t>При проведении государственной экспертизы условий труда в целях оценки фактических условий труда работников в соответствии с подпунктом "а" пункта 3 настоящего Порядка, за исключением случаев, когда заявителем является орган исполнительной влас</w:t>
      </w:r>
      <w:r>
        <w:t>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000000" w:rsidRDefault="00AF690B">
      <w:pPr>
        <w:pStyle w:val="a3"/>
      </w:pPr>
      <w:r>
        <w:t>В случае проведения государственной экспертизы условий труда в соответствии с подпунк</w:t>
      </w:r>
      <w:r>
        <w:t>том "в" пункта 3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</w:t>
      </w:r>
      <w:r>
        <w:t>ального бюджета по обращениям органа государственной экспертизы условий труда.</w:t>
      </w:r>
    </w:p>
    <w:p w:rsidR="00000000" w:rsidRDefault="00AF690B">
      <w:pPr>
        <w:pStyle w:val="a3"/>
      </w:pPr>
      <w: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</w:t>
      </w:r>
      <w:r>
        <w:t>ществляется за счет средств органа государственной экспертизы условий труда.</w:t>
      </w:r>
    </w:p>
    <w:p w:rsidR="00000000" w:rsidRDefault="00AF690B">
      <w:pPr>
        <w:pStyle w:val="a3"/>
      </w:pPr>
      <w: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</w:t>
      </w:r>
      <w:r>
        <w:t>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</w:t>
      </w:r>
      <w:r>
        <w:t xml:space="preserve">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</w:t>
      </w:r>
      <w:r>
        <w:t>аккредитованных в установленном порядке испытательных лабораторий (центров).</w:t>
      </w:r>
    </w:p>
    <w:p w:rsidR="00000000" w:rsidRDefault="00AF690B">
      <w:pPr>
        <w:pStyle w:val="a3"/>
      </w:pPr>
      <w: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</w:t>
      </w:r>
      <w:r>
        <w:t>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</w:t>
      </w:r>
      <w:r>
        <w:t>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</w:t>
      </w:r>
      <w:r>
        <w:t xml:space="preserve"> технологий в случае направления заявления в виде электронного документа.</w:t>
      </w:r>
    </w:p>
    <w:p w:rsidR="00000000" w:rsidRDefault="00AF690B">
      <w:pPr>
        <w:pStyle w:val="a3"/>
      </w:pPr>
      <w:r>
        <w:t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</w:t>
      </w:r>
      <w:r>
        <w:t>одателя, заявитель или работодатель обязаны в течение десяти рабочих дней со дня получения уведомления, указанного в пункте 30 настоящего Порядка, представить в орган государственной экспертизы условий труда документальное подтверждение внесения на соответ</w:t>
      </w:r>
      <w:r>
        <w:t>ствующий лицевой счет органа государственной 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000000" w:rsidRDefault="00AF690B">
      <w:pPr>
        <w:pStyle w:val="a3"/>
      </w:pPr>
      <w:r>
        <w:t>В случае отсутствия документальног</w:t>
      </w:r>
      <w:r>
        <w:t>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</w:t>
      </w:r>
      <w:r>
        <w:t>изы условий труда.</w:t>
      </w:r>
    </w:p>
    <w:p w:rsidR="00000000" w:rsidRDefault="00AF690B">
      <w:pPr>
        <w:pStyle w:val="a3"/>
      </w:pPr>
      <w:r>
        <w:t>В случае отсутствия документального подтверждения указанной в настоящем пункте оплаты, произвести которую в соответствии с абзацем вторым пункта 28 настоящего Порядка должен работодатель, копия заключения государственной экспертизы услов</w:t>
      </w:r>
      <w:r>
        <w:t>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</w:t>
      </w:r>
      <w:r>
        <w:t>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000000" w:rsidRDefault="00AF690B">
      <w:pPr>
        <w:pStyle w:val="a3"/>
      </w:pPr>
      <w:r>
        <w:rPr>
          <w:b/>
          <w:bCs/>
        </w:rPr>
        <w:t>VII. Оформление результатов государственной экспертизы условий труда</w:t>
      </w:r>
    </w:p>
    <w:p w:rsidR="00000000" w:rsidRDefault="00AF690B">
      <w:pPr>
        <w:pStyle w:val="a3"/>
      </w:pPr>
      <w:r>
        <w:t>32. По результатам г</w:t>
      </w:r>
      <w:r>
        <w:t>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000000" w:rsidRDefault="00AF690B">
      <w:pPr>
        <w:pStyle w:val="a3"/>
      </w:pPr>
      <w:r>
        <w:t>а) наименование органа государственной экспертизы условий труда с указа</w:t>
      </w:r>
      <w:r>
        <w:t>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</w:t>
      </w:r>
      <w:r>
        <w:t>а;</w:t>
      </w:r>
    </w:p>
    <w:p w:rsidR="00000000" w:rsidRDefault="00AF690B">
      <w:pPr>
        <w:pStyle w:val="a3"/>
      </w:pPr>
      <w: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000000" w:rsidRDefault="00AF690B">
      <w:pPr>
        <w:pStyle w:val="a3"/>
      </w:pPr>
      <w:r>
        <w:t>в) данные о заявителе, судебном органе, государственной инспекции труда - полное наименование (для юридических лиц)</w:t>
      </w:r>
      <w:r>
        <w:t>, фамилия, имя, отчество (при наличии) (для физических лиц), почтовый адрес;</w:t>
      </w:r>
    </w:p>
    <w:p w:rsidR="00000000" w:rsidRDefault="00AF690B">
      <w:pPr>
        <w:pStyle w:val="a3"/>
      </w:pPr>
      <w:r>
        <w:t>г) период проведения государственной экспертизы условий труда с указанием даты начала и окончания ее проведения;</w:t>
      </w:r>
    </w:p>
    <w:p w:rsidR="00000000" w:rsidRDefault="00AF690B">
      <w:pPr>
        <w:pStyle w:val="a3"/>
      </w:pPr>
      <w:r>
        <w:t>д) объект государственной экспертизы условий труда;</w:t>
      </w:r>
    </w:p>
    <w:p w:rsidR="00000000" w:rsidRDefault="00AF690B">
      <w:pPr>
        <w:pStyle w:val="a3"/>
      </w:pPr>
      <w:r>
        <w:t>е) наименовани</w:t>
      </w:r>
      <w:r>
        <w:t>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000000" w:rsidRDefault="00AF690B">
      <w:pPr>
        <w:pStyle w:val="a3"/>
      </w:pPr>
      <w:r>
        <w:t>ж) сведения о рабочих местах, в отношении условий труда на которых проводится государственная эксп</w:t>
      </w:r>
      <w:r>
        <w:t>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000000" w:rsidRDefault="00AF690B">
      <w:pPr>
        <w:pStyle w:val="a3"/>
      </w:pPr>
      <w:r>
        <w:t>з) перечень документов, представленных в составе оснований для государственной экспертизы условий труда</w:t>
      </w:r>
      <w:r>
        <w:t xml:space="preserve"> и (или) полученных в соответствии с пунктом 13 настоящего Порядка.</w:t>
      </w:r>
    </w:p>
    <w:p w:rsidR="00000000" w:rsidRDefault="00AF690B">
      <w:pPr>
        <w:pStyle w:val="a3"/>
      </w:pPr>
      <w: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</w:t>
      </w:r>
      <w:r>
        <w:t>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000000" w:rsidRDefault="00AF690B">
      <w:pPr>
        <w:pStyle w:val="a3"/>
      </w:pPr>
      <w:r>
        <w:t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</w:t>
      </w:r>
      <w:r>
        <w:t>ения в силу Федерального закона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</w:t>
      </w:r>
      <w:r>
        <w:t>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000000" w:rsidRDefault="00AF690B">
      <w:pPr>
        <w:pStyle w:val="a3"/>
      </w:pPr>
      <w:r>
        <w:t>б) фамилию, имя, отчество (при наличии) эксперта организации, пр</w:t>
      </w:r>
      <w:r>
        <w:t>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000000" w:rsidRDefault="00AF690B">
      <w:pPr>
        <w:pStyle w:val="a3"/>
      </w:pPr>
      <w:r>
        <w:t>34. В зависимости от объекта государственной экспертизы условий труда в проекте заключения государст</w:t>
      </w:r>
      <w:r>
        <w:t>венной экспертизы условий труда содержится один из следующих выводов:</w:t>
      </w:r>
    </w:p>
    <w:p w:rsidR="00000000" w:rsidRDefault="00AF690B">
      <w:pPr>
        <w:pStyle w:val="a3"/>
      </w:pPr>
      <w:r>
        <w:t>а) о качестве проведения специальной оценки условий труда;</w:t>
      </w:r>
    </w:p>
    <w:p w:rsidR="00000000" w:rsidRDefault="00AF690B">
      <w:pPr>
        <w:pStyle w:val="a3"/>
      </w:pPr>
      <w:r>
        <w:t xml:space="preserve">б) об обоснованности предоставления (непредоставления) и объемов предоставляемых гарантий и компенсаций работникам, занятым на </w:t>
      </w:r>
      <w:r>
        <w:t>работах с вредными и (или) опасными условиями труда;</w:t>
      </w:r>
    </w:p>
    <w:p w:rsidR="00000000" w:rsidRDefault="00AF690B">
      <w:pPr>
        <w:pStyle w:val="a3"/>
      </w:pPr>
      <w:r>
        <w:t>в) о соответствии фактических условий труда работников государственным нормативным требованиям охраны труда.</w:t>
      </w:r>
    </w:p>
    <w:p w:rsidR="00000000" w:rsidRDefault="00AF690B">
      <w:pPr>
        <w:pStyle w:val="a3"/>
      </w:pPr>
      <w:r>
        <w:t>35. Выводы, содержащиеся в проекте заключения государственной экспертизы условий труда, должны</w:t>
      </w:r>
      <w:r>
        <w:t xml:space="preserve"> быть подробными и обоснованными.</w:t>
      </w:r>
    </w:p>
    <w:p w:rsidR="00000000" w:rsidRDefault="00AF690B">
      <w:pPr>
        <w:pStyle w:val="a3"/>
      </w:pPr>
      <w:r>
        <w:t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</w:t>
      </w:r>
      <w:r>
        <w:t>ветствии с пунктом 13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</w:t>
      </w:r>
      <w:r>
        <w:t>ержащего государственные нормативные требования охраны труда.</w:t>
      </w:r>
    </w:p>
    <w:p w:rsidR="00000000" w:rsidRDefault="00AF690B">
      <w:pPr>
        <w:pStyle w:val="a3"/>
      </w:pPr>
      <w: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</w:t>
      </w:r>
      <w:r>
        <w:t xml:space="preserve"> государственной экспертизы.</w:t>
      </w:r>
    </w:p>
    <w:p w:rsidR="00000000" w:rsidRDefault="00AF690B">
      <w:pPr>
        <w:pStyle w:val="a3"/>
      </w:pPr>
      <w: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</w:t>
      </w:r>
      <w:r>
        <w:t>ия государственной экспертизы условий труда.</w:t>
      </w:r>
    </w:p>
    <w:p w:rsidR="00000000" w:rsidRDefault="00AF690B">
      <w:pPr>
        <w:pStyle w:val="a3"/>
      </w:pPr>
      <w:r>
        <w:t xml:space="preserve"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</w:t>
      </w:r>
      <w:r>
        <w:t>внесении изменений в проект заключения государственной экспертизы условий.</w:t>
      </w:r>
    </w:p>
    <w:p w:rsidR="00000000" w:rsidRDefault="00AF690B">
      <w:pPr>
        <w:pStyle w:val="a3"/>
      </w:pPr>
      <w: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</w:t>
      </w:r>
      <w:r>
        <w:t>пертизы.</w:t>
      </w:r>
    </w:p>
    <w:p w:rsidR="00000000" w:rsidRDefault="00AF690B">
      <w:pPr>
        <w:pStyle w:val="a3"/>
      </w:pPr>
      <w: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000000" w:rsidRDefault="00AF690B">
      <w:pPr>
        <w:pStyle w:val="a3"/>
      </w:pPr>
      <w:r>
        <w:t>а) выдается на руки заявителю (его полномочному представителю) или направляется ему почтовым отправлением с уведо</w:t>
      </w:r>
      <w:r>
        <w:t>млением о вручении;</w:t>
      </w:r>
    </w:p>
    <w:p w:rsidR="00000000" w:rsidRDefault="00AF690B">
      <w:pPr>
        <w:pStyle w:val="a3"/>
      </w:pPr>
      <w: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000000" w:rsidRDefault="00AF690B">
      <w:pPr>
        <w:pStyle w:val="a3"/>
      </w:pPr>
      <w:r>
        <w:t>40. Копии заключения государственной экспертизы условий труда направляются работодателю (в случае, есл</w:t>
      </w:r>
      <w:r>
        <w:t>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000000" w:rsidRDefault="00AF690B">
      <w:pPr>
        <w:pStyle w:val="a3"/>
      </w:pPr>
      <w:r>
        <w:t>41. Сведения о рез</w:t>
      </w:r>
      <w:r>
        <w:t>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</w:t>
      </w:r>
      <w:r>
        <w:rPr>
          <w:vertAlign w:val="superscript"/>
        </w:rPr>
        <w:t>7</w:t>
      </w:r>
      <w:r>
        <w:t>.</w:t>
      </w:r>
    </w:p>
    <w:p w:rsidR="00000000" w:rsidRDefault="00AF690B">
      <w:pPr>
        <w:pStyle w:val="a3"/>
      </w:pPr>
      <w:r>
        <w:t>42. Заявление и документы, представленные для пр</w:t>
      </w:r>
      <w:r>
        <w:t>оведения государственной экспертизы условий труда, хранятся в органе государственной экспертизы условий труда.</w:t>
      </w:r>
    </w:p>
    <w:p w:rsidR="00000000" w:rsidRDefault="00AF690B">
      <w:pPr>
        <w:pStyle w:val="a3"/>
      </w:pPr>
      <w: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</w:t>
      </w:r>
      <w:r>
        <w:t>ь в органе государственной экспертизы условий труда дубликат этого заключения.</w:t>
      </w:r>
    </w:p>
    <w:p w:rsidR="00000000" w:rsidRDefault="00AF690B">
      <w:pPr>
        <w:pStyle w:val="a3"/>
      </w:pPr>
      <w: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</w:t>
      </w:r>
      <w:r>
        <w:t>ия о его выдаче:</w:t>
      </w:r>
    </w:p>
    <w:p w:rsidR="00000000" w:rsidRDefault="00AF690B">
      <w:pPr>
        <w:pStyle w:val="a3"/>
      </w:pPr>
      <w: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000000" w:rsidRDefault="00AF690B">
      <w:pPr>
        <w:pStyle w:val="a3"/>
      </w:pPr>
      <w:r>
        <w:t>направляется в соответствующий судебный орган или государственную инспекцию труда почтовым отправлением с уве</w:t>
      </w:r>
      <w:r>
        <w:t>домлением о вручении.</w:t>
      </w:r>
    </w:p>
    <w:p w:rsidR="00000000" w:rsidRDefault="00AF690B">
      <w:pPr>
        <w:pStyle w:val="a3"/>
      </w:pPr>
      <w:r>
        <w:rPr>
          <w:b/>
          <w:bCs/>
        </w:rPr>
        <w:t>VIII. Разногласия по вопросам проведения государственной экспертизы условий труда</w:t>
      </w:r>
    </w:p>
    <w:p w:rsidR="00000000" w:rsidRDefault="00AF690B">
      <w:pPr>
        <w:pStyle w:val="a3"/>
      </w:pPr>
      <w:r>
        <w:t>44. Разногласия по вопросам проведения государственной экспертизы условий труда в целях оценки качества проведения специальной оценки условий труда расс</w:t>
      </w:r>
      <w:r>
        <w:t>матриваются Министерством труда и социальной защиты Российской Федерации бесплатно.</w:t>
      </w:r>
    </w:p>
    <w:p w:rsidR="00000000" w:rsidRDefault="00AF690B">
      <w:pPr>
        <w:pStyle w:val="a3"/>
      </w:pPr>
      <w: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</w:t>
      </w:r>
      <w:r>
        <w:t>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000000" w:rsidRDefault="00AF690B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Форма у</w:t>
      </w:r>
      <w:r>
        <w:rPr>
          <w:i/>
          <w:iCs/>
        </w:rPr>
        <w:t>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</w:t>
      </w:r>
      <w:r>
        <w:rPr>
          <w:i/>
          <w:iCs/>
        </w:rPr>
        <w:t xml:space="preserve">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000000" w:rsidRDefault="00AF690B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Утвержден приказом Министерства труда и социальной защиты Российской Федерации от 24 января 2014 г. N 33н "Об утвержде</w:t>
      </w:r>
      <w:r>
        <w:rPr>
          <w:i/>
          <w:iCs/>
        </w:rPr>
        <w:t>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000000" w:rsidRDefault="00AF690B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Входит в состав отчета о проведении спе</w:t>
      </w:r>
      <w:r>
        <w:rPr>
          <w:i/>
          <w:iCs/>
        </w:rPr>
        <w:t>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</w:t>
      </w:r>
      <w:r>
        <w:rPr>
          <w:i/>
          <w:iCs/>
        </w:rPr>
        <w:t>асных производственных факторов, формы отчета о проведении специальной оценки условий труда и инструкции по ее заполнению".</w:t>
      </w:r>
    </w:p>
    <w:p w:rsidR="00000000" w:rsidRDefault="00AF690B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Входит в состав отчета о проведении специальной оценки условий труда, форма которого утверждена приказом Министерства труда и соци</w:t>
      </w:r>
      <w:r>
        <w:rPr>
          <w:i/>
          <w:iCs/>
        </w:rPr>
        <w:t>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</w:r>
      <w:r>
        <w:rPr>
          <w:i/>
          <w:iCs/>
        </w:rPr>
        <w:t xml:space="preserve"> и инструкции по ее заполнению".</w:t>
      </w:r>
    </w:p>
    <w:p w:rsidR="00000000" w:rsidRDefault="00AF690B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Входит в состав отчета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</w:t>
      </w:r>
      <w:r>
        <w:rPr>
          <w:i/>
          <w:iCs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000000" w:rsidRDefault="00AF690B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Входит в состав отчета о про</w:t>
      </w:r>
      <w:r>
        <w:rPr>
          <w:i/>
          <w:iCs/>
        </w:rPr>
        <w:t>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</w:t>
      </w:r>
      <w:r>
        <w:rPr>
          <w:i/>
          <w:iCs/>
        </w:rPr>
        <w:t xml:space="preserve">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000000" w:rsidRDefault="00AF690B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В соответствии с Федеральным законом от 28 декабря 2013 г. N 426-ФЗ "О специальной оценке условий труда" до 1 января 20</w:t>
      </w:r>
      <w:r>
        <w:rPr>
          <w:i/>
          <w:iCs/>
        </w:rPr>
        <w:t>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AF690B" w:rsidRDefault="00AF690B">
      <w:pPr>
        <w:pStyle w:val="a3"/>
      </w:pPr>
      <w:r>
        <w:rPr>
          <w:sz w:val="20"/>
          <w:szCs w:val="20"/>
        </w:rPr>
        <w:t>Материал опубликован по адресу: http://www.r</w:t>
      </w:r>
      <w:r>
        <w:rPr>
          <w:sz w:val="20"/>
          <w:szCs w:val="20"/>
        </w:rPr>
        <w:t>g.ru/2014/11/14/trud-dok.html</w:t>
      </w:r>
    </w:p>
    <w:sectPr w:rsidR="00A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9"/>
  <w:defaultTabStop w:val="708"/>
  <w:noPunctuationKerning/>
  <w:characterSpacingControl w:val="doNotCompress"/>
  <w:compat/>
  <w:rsids>
    <w:rsidRoot w:val="00760B27"/>
    <w:rsid w:val="004B46C8"/>
    <w:rsid w:val="00760B27"/>
    <w:rsid w:val="00A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6038</Words>
  <Characters>34423</Characters>
  <Application>Microsoft Office Word</Application>
  <DocSecurity>0</DocSecurity>
  <Lines>286</Lines>
  <Paragraphs>80</Paragraphs>
  <ScaleCrop>false</ScaleCrop>
  <Company/>
  <LinksUpToDate>false</LinksUpToDate>
  <CharactersWithSpaces>40381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Российской Федерации от 12 августа 2014 г. N 549н г. Москва "Об утверждении Порядка проведения государственной экспертизы условий труда"</dc:title>
  <dc:creator>1</dc:creator>
  <cp:lastModifiedBy>1</cp:lastModifiedBy>
  <cp:revision>2</cp:revision>
  <dcterms:created xsi:type="dcterms:W3CDTF">2015-08-17T05:40:00Z</dcterms:created>
  <dcterms:modified xsi:type="dcterms:W3CDTF">2015-08-17T05:40:00Z</dcterms:modified>
</cp:coreProperties>
</file>